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AFB9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A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B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C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D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E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  <w:r w:rsidRPr="008C59BC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El Consejo de Administración u organismo competente, determinó inscribir como candidatos a los cuerpos directivos y de control a las siguientes personas, </w:t>
      </w:r>
      <w:r w:rsidRPr="008C59BC"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  <w:t>quienes fueron previamente consultadas y aceptaron su postulación y compromiso en caso de ser elegidas.</w:t>
      </w:r>
    </w:p>
    <w:p w14:paraId="4C77AFBF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4C77AFC0" w14:textId="77777777" w:rsidR="008C59BC" w:rsidRP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4C77AFC1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4C77AFC5" w14:textId="77777777" w:rsidTr="008C59BC">
        <w:tc>
          <w:tcPr>
            <w:tcW w:w="1576" w:type="pct"/>
            <w:vAlign w:val="center"/>
          </w:tcPr>
          <w:p w14:paraId="4C77AFC2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Principal</w:t>
            </w:r>
          </w:p>
        </w:tc>
        <w:tc>
          <w:tcPr>
            <w:tcW w:w="1418" w:type="pct"/>
          </w:tcPr>
          <w:p w14:paraId="4C77AFC3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14:paraId="4C77AFC4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4C77AFC9" w14:textId="77777777" w:rsidTr="008C59BC">
        <w:trPr>
          <w:trHeight w:val="655"/>
        </w:trPr>
        <w:tc>
          <w:tcPr>
            <w:tcW w:w="1576" w:type="pct"/>
            <w:vAlign w:val="center"/>
          </w:tcPr>
          <w:p w14:paraId="4C77AFC6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4C77AFC7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4C77AFC8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4C77AFCA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4C77AFCE" w14:textId="77777777" w:rsidTr="008C59BC">
        <w:tc>
          <w:tcPr>
            <w:tcW w:w="1576" w:type="pct"/>
            <w:vAlign w:val="center"/>
          </w:tcPr>
          <w:p w14:paraId="4C77AFCB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Suplente Institucional</w:t>
            </w:r>
          </w:p>
        </w:tc>
        <w:tc>
          <w:tcPr>
            <w:tcW w:w="1418" w:type="pct"/>
          </w:tcPr>
          <w:p w14:paraId="4C77AFCC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14:paraId="4C77AFCD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4C77AFD2" w14:textId="77777777" w:rsidTr="008C59BC">
        <w:trPr>
          <w:trHeight w:val="660"/>
        </w:trPr>
        <w:tc>
          <w:tcPr>
            <w:tcW w:w="1576" w:type="pct"/>
            <w:vAlign w:val="center"/>
          </w:tcPr>
          <w:p w14:paraId="4C77AFCF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4C77AFD0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4C77AFD1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4C77AFD3" w14:textId="77777777" w:rsidR="001C57E9" w:rsidRDefault="001C57E9"/>
    <w:p w14:paraId="4C77AFD4" w14:textId="77777777" w:rsidR="008C59BC" w:rsidRDefault="008C59BC"/>
    <w:p w14:paraId="4C77AFD5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  <w:r w:rsidRPr="00C139B9">
        <w:rPr>
          <w:rFonts w:ascii="Tahoma" w:hAnsi="Tahoma" w:cs="Tahoma"/>
        </w:rPr>
        <w:t>Para constancia firma:</w:t>
      </w:r>
    </w:p>
    <w:p w14:paraId="4C77AFD6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7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8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9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A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________________________________</w:t>
      </w:r>
    </w:p>
    <w:p w14:paraId="4C77AFDB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Secretario Consejo de Administración u</w:t>
      </w:r>
      <w:r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</w:rPr>
        <w:t xml:space="preserve">Organismo Equivalente                                </w:t>
      </w:r>
    </w:p>
    <w:p w14:paraId="4C77AFDC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D" w14:textId="77777777" w:rsidR="008C59BC" w:rsidRPr="001F2B89" w:rsidRDefault="008C59BC" w:rsidP="008C59BC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14:paraId="4C77AFDE" w14:textId="77777777" w:rsidR="008C59BC" w:rsidRDefault="008C59BC"/>
    <w:sectPr w:rsidR="008C59BC" w:rsidSect="008C59BC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AFE1" w14:textId="77777777" w:rsidR="00C31F9F" w:rsidRDefault="00C31F9F" w:rsidP="008C59BC">
      <w:pPr>
        <w:spacing w:after="0" w:line="240" w:lineRule="auto"/>
      </w:pPr>
      <w:r>
        <w:separator/>
      </w:r>
    </w:p>
  </w:endnote>
  <w:endnote w:type="continuationSeparator" w:id="0">
    <w:p w14:paraId="4C77AFE2" w14:textId="77777777" w:rsidR="00C31F9F" w:rsidRDefault="00C31F9F" w:rsidP="008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AFE4" w14:textId="11959F0D" w:rsidR="008C59BC" w:rsidRPr="008C59BC" w:rsidRDefault="00A46AB3" w:rsidP="008C59BC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0378A2" wp14:editId="5652499B">
          <wp:simplePos x="0" y="0"/>
          <wp:positionH relativeFrom="column">
            <wp:posOffset>-1124807</wp:posOffset>
          </wp:positionH>
          <wp:positionV relativeFrom="paragraph">
            <wp:posOffset>-693420</wp:posOffset>
          </wp:positionV>
          <wp:extent cx="7807682" cy="1307465"/>
          <wp:effectExtent l="0" t="0" r="3175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0962" cy="1348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AFDF" w14:textId="77777777" w:rsidR="00C31F9F" w:rsidRDefault="00C31F9F" w:rsidP="008C59BC">
      <w:pPr>
        <w:spacing w:after="0" w:line="240" w:lineRule="auto"/>
      </w:pPr>
      <w:r>
        <w:separator/>
      </w:r>
    </w:p>
  </w:footnote>
  <w:footnote w:type="continuationSeparator" w:id="0">
    <w:p w14:paraId="4C77AFE0" w14:textId="77777777" w:rsidR="00C31F9F" w:rsidRDefault="00C31F9F" w:rsidP="008C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AFE3" w14:textId="60F24F73" w:rsidR="008C59BC" w:rsidRDefault="00A46AB3" w:rsidP="00A46AB3">
    <w:pPr>
      <w:pStyle w:val="Encabezado"/>
      <w:tabs>
        <w:tab w:val="clear" w:pos="4419"/>
        <w:tab w:val="clear" w:pos="8838"/>
        <w:tab w:val="left" w:pos="70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ADED8F3" wp14:editId="0A65F21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710491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1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BC"/>
    <w:rsid w:val="001C57E9"/>
    <w:rsid w:val="008C59BC"/>
    <w:rsid w:val="00A46AB3"/>
    <w:rsid w:val="00C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7AFB9"/>
  <w15:chartTrackingRefBased/>
  <w15:docId w15:val="{F35A3817-B45B-4F14-A976-039B691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C59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9B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9BC"/>
  </w:style>
  <w:style w:type="paragraph" w:styleId="Piedepgina">
    <w:name w:val="footer"/>
    <w:basedOn w:val="Normal"/>
    <w:link w:val="Piedepgina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0B7028BAFB42B75EA29167DC66CF" ma:contentTypeVersion="16" ma:contentTypeDescription="Crear nuevo documento." ma:contentTypeScope="" ma:versionID="1f9513022e35980285fef922f5ed682a">
  <xsd:schema xmlns:xsd="http://www.w3.org/2001/XMLSchema" xmlns:xs="http://www.w3.org/2001/XMLSchema" xmlns:p="http://schemas.microsoft.com/office/2006/metadata/properties" xmlns:ns2="32ef28d2-525e-468e-8bd7-69f07f78a185" xmlns:ns3="a511d963-defb-4d38-966c-c7b80ffda7c7" targetNamespace="http://schemas.microsoft.com/office/2006/metadata/properties" ma:root="true" ma:fieldsID="88ae649a9830c4d3a9a08fb211a8e6a7" ns2:_="" ns3:_="">
    <xsd:import namespace="32ef28d2-525e-468e-8bd7-69f07f78a185"/>
    <xsd:import namespace="a511d963-defb-4d38-966c-c7b80ffd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28d2-525e-468e-8bd7-69f07f78a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d963-defb-4d38-966c-c7b80ffd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19cd-b814-4106-b9c2-86f72578e7f1}" ma:internalName="TaxCatchAll" ma:showField="CatchAllData" ma:web="a511d963-defb-4d38-966c-c7b80ffda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28d2-525e-468e-8bd7-69f07f78a185">
      <Terms xmlns="http://schemas.microsoft.com/office/infopath/2007/PartnerControls"/>
    </lcf76f155ced4ddcb4097134ff3c332f>
    <TaxCatchAll xmlns="a511d963-defb-4d38-966c-c7b80ffda7c7" xsi:nil="true"/>
  </documentManagement>
</p:properties>
</file>

<file path=customXml/itemProps1.xml><?xml version="1.0" encoding="utf-8"?>
<ds:datastoreItem xmlns:ds="http://schemas.openxmlformats.org/officeDocument/2006/customXml" ds:itemID="{50EB41C8-4338-44E4-AC01-F73841E50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5262-FC92-44E7-B181-7DF13E2FD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f28d2-525e-468e-8bd7-69f07f78a185"/>
    <ds:schemaRef ds:uri="a511d963-defb-4d38-966c-c7b80ffda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397F1-6486-4504-A173-5D1DEB2D029B}">
  <ds:schemaRefs>
    <ds:schemaRef ds:uri="http://schemas.microsoft.com/office/2006/metadata/properties"/>
    <ds:schemaRef ds:uri="http://schemas.microsoft.com/office/infopath/2007/PartnerControls"/>
    <ds:schemaRef ds:uri="32ef28d2-525e-468e-8bd7-69f07f78a185"/>
    <ds:schemaRef ds:uri="a511d963-defb-4d38-966c-c7b80ffda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Uribe Tabares</dc:creator>
  <cp:keywords/>
  <dc:description/>
  <cp:lastModifiedBy>Ana María Ramírez</cp:lastModifiedBy>
  <cp:revision>2</cp:revision>
  <dcterms:created xsi:type="dcterms:W3CDTF">2021-03-10T16:23:00Z</dcterms:created>
  <dcterms:modified xsi:type="dcterms:W3CDTF">2023-03-09T14:25:00Z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0x010100682CB4C4AF57FB4398CD9E59C054D630</vt:lpwstr>
  </property>
  <property fmtid="{D5CDD505-2E9C-101B-9397-08002B2CF9AE}" pid="3" name="MediaServiceImageTags">
    <vt:lpwstr/>
  </property>
</Properties>
</file>